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32"/>
          <w:szCs w:val="32"/>
          <w:u w:val="single"/>
        </w:rPr>
        <w:t>Omlouvání žáků ze školní družiny – pokyny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center"/>
        <w:rPr>
          <w:rFonts w:ascii="Arial" w:hAnsi="Arial"/>
          <w:b/>
          <w:b/>
          <w:bCs/>
          <w:i/>
          <w:i/>
          <w:iCs/>
          <w:caps w:val="false"/>
          <w:smallCaps w:val="false"/>
          <w:color w:val="000000"/>
          <w:spacing w:val="0"/>
          <w:sz w:val="32"/>
          <w:szCs w:val="32"/>
          <w:u w:val="single"/>
        </w:rPr>
      </w:pPr>
      <w:r>
        <w:rPr>
          <w:rFonts w:ascii="Arial" w:hAnsi="Arial"/>
          <w:b/>
          <w:bCs/>
          <w:i/>
          <w:iCs/>
          <w:caps w:val="false"/>
          <w:smallCaps w:val="false"/>
          <w:color w:val="000000"/>
          <w:spacing w:val="0"/>
          <w:sz w:val="32"/>
          <w:szCs w:val="32"/>
          <w:u w:val="single"/>
        </w:rPr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Vážení rodiče,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 průběhu škol. roku platí tato pravidla pro vyzvedávání a odchody žáků ze ŠD: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Žák/žákyně odchází pouze v čase, který je uvedený na přihlášce ŠD.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Přihlášku lze upravit vícekrát během školního roku.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V ojedinělých případech se může stát, že žák /žákyně by měla např. po obědě odcházet ze školní družiny </w:t>
      </w: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sám/ s</w:t>
      </w:r>
      <w:r>
        <w:rPr>
          <w:rStyle w:val="Zdraznn"/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a</w:t>
      </w: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ma</w:t>
      </w: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 xml:space="preserve"> a</w:t>
      </w: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nemáte to zapsané v přihlášce.</w:t>
      </w:r>
      <w:r>
        <w:rPr>
          <w:rStyle w:val="Zdraznn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Pak musíte vyplnit OMLUVENKU ŠD!!!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Style w:val="Zdraznn"/>
          <w:rFonts w:ascii="Arial" w:hAnsi="Arial"/>
          <w:b/>
          <w:bCs/>
          <w:i w:val="false"/>
          <w:caps w:val="false"/>
          <w:smallCaps w:val="false"/>
          <w:color w:val="C9211E"/>
          <w:spacing w:val="0"/>
          <w:sz w:val="24"/>
          <w:szCs w:val="24"/>
          <w:shd w:fill="auto" w:val="clear"/>
        </w:rPr>
        <w:t>Omluvenky typu SMS a TELEFONICKÉHO HOVORU jsou NEPŘIJATELNÉ!!!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Style w:val="Zdraznn"/>
          <w:rFonts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Pro lepší evidenci se již tyto změny nebudou psát do notýsku, ale na každý den, </w:t>
      </w:r>
      <w:r>
        <w:rPr>
          <w:rStyle w:val="Zdraznn"/>
          <w:rFonts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který se bude lišit od zápisového lístku,</w:t>
      </w:r>
      <w:r>
        <w:rPr>
          <w:rStyle w:val="Zdraznn"/>
          <w:rFonts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 xml:space="preserve"> bude potřeba donést omluvenku, jejíž formulář naleznete zde.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Style w:val="Zdraznn"/>
          <w:rFonts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Je to nutné z důvodu evidence omluvenek ve ŠD a odpadne tím starost s kopírováním notýsků.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Style w:val="Zdraznn"/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  <w:t>Pokud si žáka/žákyni vyzvednou zákonní zástupci osobně - omluvenku nepotřebujete!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Style w:val="Zdraznn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</w:rPr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Omluvenka v případě, že žák bude odcházet SÁM ze ŠD:</w:t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OMLUVENKU PRO ODCHOD ZE ŠD MUSÍ ŽÁK ODEVZDAT NEJPOZDĚJI VE STEJNÝ DEN,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  <w:t>DODATEČNÉ OMLUVENKY JSOU NEPŘIJATELNÉ!!!</w:t>
      </w:r>
    </w:p>
    <w:p>
      <w:pPr>
        <w:pStyle w:val="Tlotextu"/>
        <w:widowControl/>
        <w:numPr>
          <w:ilvl w:val="0"/>
          <w:numId w:val="0"/>
        </w:numPr>
        <w:bidi w:val="0"/>
        <w:spacing w:before="0" w:after="0"/>
        <w:ind w:left="707" w:right="0" w:hanging="0"/>
        <w:jc w:val="left"/>
        <w:rPr>
          <w:u w:val="single"/>
          <w:shd w:fill="auto" w:val="clear"/>
        </w:rPr>
      </w:pPr>
      <w:r>
        <w:rPr>
          <w:u w:val="single"/>
          <w:shd w:fill="auto" w:val="clear"/>
        </w:rPr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right="0" w:hanging="0"/>
        <w:jc w:val="left"/>
        <w:rPr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OMLUVENKA MUSÍ OBSAHOVAT VŠECHNY ÚDAJE UVEDENÉ NÍŽE V OMLUVENCE.</w:t>
      </w:r>
    </w:p>
    <w:p>
      <w:pPr>
        <w:pStyle w:val="Tlotextu"/>
        <w:widowControl/>
        <w:numPr>
          <w:ilvl w:val="0"/>
          <w:numId w:val="0"/>
        </w:numPr>
        <w:bidi w:val="0"/>
        <w:spacing w:before="0" w:after="0"/>
        <w:ind w:left="707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</w:rPr>
      </w:r>
    </w:p>
    <w:p>
      <w:pPr>
        <w:pStyle w:val="Tlotextu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right="0" w:hanging="0"/>
        <w:jc w:val="left"/>
        <w:rPr/>
      </w:pP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V případě, že žák nebude mít omluvenku, NEBUDE ZE ŠD UVOLNĚN a musí vyčkat do vyzvednutí zákonným zástupcem nebo osobou zmocněnou k vyzvednutí žáka/žákyně.</w:t>
      </w:r>
    </w:p>
    <w:p>
      <w:pPr>
        <w:pStyle w:val="Tlotextu"/>
        <w:widowControl/>
        <w:numPr>
          <w:ilvl w:val="0"/>
          <w:numId w:val="0"/>
        </w:numPr>
        <w:tabs>
          <w:tab w:val="clear" w:pos="709"/>
          <w:tab w:val="left" w:pos="707" w:leader="none"/>
        </w:tabs>
        <w:bidi w:val="0"/>
        <w:ind w:left="707" w:right="0" w:hanging="0"/>
        <w:jc w:val="left"/>
        <w:rPr/>
      </w:pPr>
      <w:r>
        <w:rPr>
          <w:rStyle w:val="Zdraznn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</w:rPr>
        <w:t>Omluvenku také prosím vyplňte v případě, kdy žáka bude vyzvedávat osoba, která není uvedena v zápisovém lístku. V tomto případě do omluvenky napište jméno a číslo OP osoby, která bude dítě vyzvedávat.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TÍMTO OPATŘENÍM CHRÁNÍME PŘEDEVŠÍM ZDRAVÍ A BEZPEČNOST VAŠICH DĚTÍ :)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Vzor omluvenky do školní družiny:</w:t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46220" cy="223266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lotextu"/>
        <w:widowControl/>
        <w:shd w:val="clear" w:fill="FFFFFF"/>
        <w:bidi w:val="0"/>
        <w:spacing w:before="0" w:after="0"/>
        <w:ind w:left="0" w:right="0" w:hanging="0"/>
        <w:jc w:val="left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hanging="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Symbolyproslovn">
    <w:name w:val="Symboly pro číslování"/>
    <w:qFormat/>
    <w:rPr>
      <w:rFonts w:ascii="Arial" w:hAnsi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1</Pages>
  <Words>244</Words>
  <Characters>1310</Characters>
  <CharactersWithSpaces>1536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2021-10-19T14:50:41Z</dcterms:created>
  <dc:creator/>
  <dc:description/>
  <dc:language>cs-CZ</dc:language>
  <cp:lastModifiedBy/>
  <dcterms:modified xsi:type="dcterms:W3CDTF">2021-10-20T14:49:57Z</dcterms:modified>
  <cp:revision>2</cp:revision>
  <dc:subject/>
  <dc:title/>
</cp:coreProperties>
</file>